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71" w:rsidRPr="00057271" w:rsidRDefault="00057271" w:rsidP="00057271">
      <w:pPr>
        <w:spacing w:after="200" w:line="276" w:lineRule="auto"/>
        <w:rPr>
          <w:rFonts w:ascii="Calibri" w:eastAsia="Calibri" w:hAnsi="Calibri" w:cs="Calibri"/>
          <w:sz w:val="28"/>
          <w:szCs w:val="28"/>
          <w:u w:val="single"/>
        </w:rPr>
      </w:pPr>
      <w:r w:rsidRPr="00057271">
        <w:rPr>
          <w:rFonts w:ascii="Calibri" w:eastAsia="Calibri" w:hAnsi="Calibri" w:cs="Calibri"/>
          <w:b/>
          <w:sz w:val="28"/>
          <w:szCs w:val="28"/>
          <w:u w:val="single"/>
        </w:rPr>
        <w:t>La</w:t>
      </w:r>
      <w:r w:rsidRPr="00057271">
        <w:rPr>
          <w:rFonts w:ascii="Calibri" w:eastAsia="Calibri" w:hAnsi="Calibri" w:cs="Calibri"/>
          <w:b/>
          <w:sz w:val="28"/>
          <w:szCs w:val="28"/>
          <w:u w:val="single"/>
        </w:rPr>
        <w:t xml:space="preserve"> Salle </w:t>
      </w:r>
      <w:r w:rsidRPr="00057271">
        <w:rPr>
          <w:rFonts w:ascii="Calibri" w:eastAsia="Calibri" w:hAnsi="Calibri" w:cs="Calibri"/>
          <w:b/>
          <w:i/>
          <w:sz w:val="28"/>
          <w:szCs w:val="28"/>
          <w:u w:val="single"/>
        </w:rPr>
        <w:t>Reads</w:t>
      </w:r>
      <w:r w:rsidRPr="00057271">
        <w:rPr>
          <w:rFonts w:ascii="Calibri" w:eastAsia="Calibri" w:hAnsi="Calibri" w:cs="Calibri"/>
          <w:b/>
          <w:sz w:val="28"/>
          <w:szCs w:val="28"/>
          <w:u w:val="single"/>
        </w:rPr>
        <w:t xml:space="preserve"> Program for Students Entering Grade 10</w:t>
      </w:r>
    </w:p>
    <w:p w:rsidR="00057271" w:rsidRDefault="00057271" w:rsidP="00057271">
      <w:pPr>
        <w:spacing w:after="200" w:line="276" w:lineRule="auto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i/>
        </w:rPr>
        <w:t>Oranges are not the Only Fruit</w:t>
      </w:r>
      <w:r>
        <w:rPr>
          <w:rFonts w:ascii="Calibri" w:eastAsia="Calibri" w:hAnsi="Calibri" w:cs="Calibri"/>
        </w:rPr>
        <w:t xml:space="preserve"> – Winterson, Jeanette</w:t>
      </w:r>
      <w:r>
        <w:rPr>
          <w:rFonts w:ascii="Calibri" w:eastAsia="Calibri" w:hAnsi="Calibri" w:cs="Calibri"/>
          <w:b/>
          <w:sz w:val="40"/>
          <w:szCs w:val="40"/>
        </w:rPr>
        <w:t xml:space="preserve"> </w:t>
      </w:r>
    </w:p>
    <w:p w:rsidR="00057271" w:rsidRDefault="00057271" w:rsidP="0005727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Less than Zero</w:t>
      </w:r>
      <w:r>
        <w:rPr>
          <w:rFonts w:ascii="Calibri" w:eastAsia="Calibri" w:hAnsi="Calibri" w:cs="Calibri"/>
        </w:rPr>
        <w:t xml:space="preserve"> – Ellis, Brett Easton</w:t>
      </w:r>
    </w:p>
    <w:p w:rsidR="00057271" w:rsidRDefault="00057271" w:rsidP="0005727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Vernon God Little</w:t>
      </w:r>
      <w:r>
        <w:rPr>
          <w:rFonts w:ascii="Calibri" w:eastAsia="Calibri" w:hAnsi="Calibri" w:cs="Calibri"/>
        </w:rPr>
        <w:t xml:space="preserve"> – Pierre, DBC </w:t>
      </w:r>
    </w:p>
    <w:p w:rsidR="00057271" w:rsidRDefault="00057271" w:rsidP="0005727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Rats Saw God</w:t>
      </w:r>
      <w:r>
        <w:rPr>
          <w:rFonts w:ascii="Calibri" w:eastAsia="Calibri" w:hAnsi="Calibri" w:cs="Calibri"/>
        </w:rPr>
        <w:t xml:space="preserve"> – Thomas, Rob</w:t>
      </w:r>
    </w:p>
    <w:p w:rsidR="00057271" w:rsidRDefault="00057271" w:rsidP="0005727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Someday This Pain Will be Useful to You</w:t>
      </w:r>
      <w:r>
        <w:rPr>
          <w:rFonts w:ascii="Calibri" w:eastAsia="Calibri" w:hAnsi="Calibri" w:cs="Calibri"/>
        </w:rPr>
        <w:t xml:space="preserve"> – Cameron, Peter</w:t>
      </w:r>
    </w:p>
    <w:p w:rsidR="00057271" w:rsidRDefault="00057271" w:rsidP="0005727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King Dork </w:t>
      </w:r>
      <w:r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</w:rPr>
        <w:t xml:space="preserve"> Portman, Frank</w:t>
      </w:r>
      <w:bookmarkStart w:id="0" w:name="_GoBack"/>
      <w:bookmarkEnd w:id="0"/>
    </w:p>
    <w:p w:rsidR="00057271" w:rsidRDefault="00057271" w:rsidP="0005727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The Amazing Adventures of </w:t>
      </w:r>
      <w:proofErr w:type="spellStart"/>
      <w:r>
        <w:rPr>
          <w:rFonts w:ascii="Calibri" w:eastAsia="Calibri" w:hAnsi="Calibri" w:cs="Calibri"/>
          <w:b/>
          <w:i/>
        </w:rPr>
        <w:t>Kavalier</w:t>
      </w:r>
      <w:proofErr w:type="spellEnd"/>
      <w:r>
        <w:rPr>
          <w:rFonts w:ascii="Calibri" w:eastAsia="Calibri" w:hAnsi="Calibri" w:cs="Calibri"/>
          <w:b/>
          <w:i/>
        </w:rPr>
        <w:t xml:space="preserve"> &amp; Clay</w:t>
      </w:r>
      <w:r>
        <w:rPr>
          <w:rFonts w:ascii="Calibri" w:eastAsia="Calibri" w:hAnsi="Calibri" w:cs="Calibri"/>
        </w:rPr>
        <w:t xml:space="preserve"> – Chabon, Michael</w:t>
      </w:r>
    </w:p>
    <w:p w:rsidR="00057271" w:rsidRDefault="00057271" w:rsidP="0005727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The </w:t>
      </w:r>
      <w:proofErr w:type="spellStart"/>
      <w:r>
        <w:rPr>
          <w:rFonts w:ascii="Calibri" w:eastAsia="Calibri" w:hAnsi="Calibri" w:cs="Calibri"/>
          <w:b/>
          <w:i/>
        </w:rPr>
        <w:t>Rotters</w:t>
      </w:r>
      <w:proofErr w:type="spellEnd"/>
      <w:r>
        <w:rPr>
          <w:rFonts w:ascii="Calibri" w:eastAsia="Calibri" w:hAnsi="Calibri" w:cs="Calibri"/>
          <w:b/>
          <w:i/>
        </w:rPr>
        <w:t xml:space="preserve"> Club</w:t>
      </w:r>
      <w:r>
        <w:rPr>
          <w:rFonts w:ascii="Calibri" w:eastAsia="Calibri" w:hAnsi="Calibri" w:cs="Calibri"/>
        </w:rPr>
        <w:t xml:space="preserve"> – Coe, Jonathan</w:t>
      </w:r>
    </w:p>
    <w:p w:rsidR="00057271" w:rsidRDefault="00057271" w:rsidP="0005727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A Journey to the Center of the Earth</w:t>
      </w:r>
      <w:r>
        <w:rPr>
          <w:rFonts w:ascii="Calibri" w:eastAsia="Calibri" w:hAnsi="Calibri" w:cs="Calibri"/>
        </w:rPr>
        <w:t xml:space="preserve"> – Verne, Jules</w:t>
      </w:r>
    </w:p>
    <w:p w:rsidR="00057271" w:rsidRDefault="00057271" w:rsidP="0005727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Kindred</w:t>
      </w:r>
      <w:r>
        <w:rPr>
          <w:rFonts w:ascii="Calibri" w:eastAsia="Calibri" w:hAnsi="Calibri" w:cs="Calibri"/>
        </w:rPr>
        <w:t xml:space="preserve"> – Butler, Octavia</w:t>
      </w:r>
    </w:p>
    <w:p w:rsidR="00057271" w:rsidRDefault="00057271" w:rsidP="0005727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Lost Moon</w:t>
      </w:r>
      <w:r>
        <w:rPr>
          <w:rFonts w:ascii="Calibri" w:eastAsia="Calibri" w:hAnsi="Calibri" w:cs="Calibri"/>
          <w:b/>
        </w:rPr>
        <w:t xml:space="preserve"> –</w:t>
      </w:r>
      <w:r>
        <w:rPr>
          <w:rFonts w:ascii="Calibri" w:eastAsia="Calibri" w:hAnsi="Calibri" w:cs="Calibri"/>
        </w:rPr>
        <w:t xml:space="preserve"> Lovell, Jim</w:t>
      </w:r>
    </w:p>
    <w:p w:rsidR="00057271" w:rsidRDefault="00057271" w:rsidP="0005727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Monster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– Walter Dean Myers</w:t>
      </w:r>
    </w:p>
    <w:p w:rsidR="00057271" w:rsidRDefault="00057271" w:rsidP="0005727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The Growing Pains of Adrian Mole</w:t>
      </w:r>
      <w:r>
        <w:rPr>
          <w:rFonts w:ascii="Calibri" w:eastAsia="Calibri" w:hAnsi="Calibri" w:cs="Calibri"/>
          <w:b/>
        </w:rPr>
        <w:t xml:space="preserve"> –</w:t>
      </w:r>
      <w:r>
        <w:rPr>
          <w:rFonts w:ascii="Calibri" w:eastAsia="Calibri" w:hAnsi="Calibri" w:cs="Calibri"/>
        </w:rPr>
        <w:t xml:space="preserve"> Townsend, Sue</w:t>
      </w:r>
    </w:p>
    <w:p w:rsidR="00057271" w:rsidRDefault="00057271" w:rsidP="0005727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Jane Eyre </w:t>
      </w:r>
      <w:r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</w:rPr>
        <w:t xml:space="preserve"> Bronte, Charlotte</w:t>
      </w:r>
    </w:p>
    <w:p w:rsidR="00057271" w:rsidRDefault="00057271" w:rsidP="0005727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THE PRINCE</w:t>
      </w:r>
      <w:r>
        <w:rPr>
          <w:rFonts w:ascii="Calibri" w:eastAsia="Calibri" w:hAnsi="Calibri" w:cs="Calibri"/>
        </w:rPr>
        <w:t xml:space="preserve"> – Machiavelli, </w:t>
      </w:r>
      <w:proofErr w:type="spellStart"/>
      <w:r>
        <w:rPr>
          <w:rFonts w:ascii="Calibri" w:eastAsia="Calibri" w:hAnsi="Calibri" w:cs="Calibri"/>
        </w:rPr>
        <w:t>Niccolo</w:t>
      </w:r>
      <w:proofErr w:type="spellEnd"/>
    </w:p>
    <w:p w:rsidR="00057271" w:rsidRDefault="00057271" w:rsidP="0005727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The Perks of Being a Wallflower</w:t>
      </w:r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Chbosky</w:t>
      </w:r>
      <w:proofErr w:type="spellEnd"/>
      <w:r>
        <w:rPr>
          <w:rFonts w:ascii="Calibri" w:eastAsia="Calibri" w:hAnsi="Calibri" w:cs="Calibri"/>
        </w:rPr>
        <w:t>, Stephen</w:t>
      </w:r>
    </w:p>
    <w:p w:rsidR="00057271" w:rsidRDefault="00057271" w:rsidP="0005727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The Virgin Suicides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– </w:t>
      </w:r>
      <w:proofErr w:type="spellStart"/>
      <w:r>
        <w:rPr>
          <w:rFonts w:ascii="Calibri" w:eastAsia="Calibri" w:hAnsi="Calibri" w:cs="Calibri"/>
        </w:rPr>
        <w:t>Eugenides</w:t>
      </w:r>
      <w:proofErr w:type="spellEnd"/>
      <w:r>
        <w:rPr>
          <w:rFonts w:ascii="Calibri" w:eastAsia="Calibri" w:hAnsi="Calibri" w:cs="Calibri"/>
        </w:rPr>
        <w:t>, Jeffrey</w:t>
      </w:r>
    </w:p>
    <w:p w:rsidR="000469E5" w:rsidRPr="00057271" w:rsidRDefault="00057271" w:rsidP="00057271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The Time Machine</w:t>
      </w:r>
      <w:r>
        <w:rPr>
          <w:rFonts w:ascii="Calibri" w:eastAsia="Calibri" w:hAnsi="Calibri" w:cs="Calibri"/>
          <w:sz w:val="22"/>
          <w:szCs w:val="22"/>
        </w:rPr>
        <w:t xml:space="preserve"> – Wells, H. G.</w:t>
      </w:r>
    </w:p>
    <w:sectPr w:rsidR="000469E5" w:rsidRPr="00057271">
      <w:headerReference w:type="first" r:id="rId6"/>
      <w:footerReference w:type="first" r:id="rId7"/>
      <w:pgSz w:w="12240" w:h="15840"/>
      <w:pgMar w:top="1440" w:right="1800" w:bottom="144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271" w:rsidRDefault="00057271" w:rsidP="00057271">
      <w:r>
        <w:separator/>
      </w:r>
    </w:p>
  </w:endnote>
  <w:endnote w:type="continuationSeparator" w:id="0">
    <w:p w:rsidR="00057271" w:rsidRDefault="00057271" w:rsidP="0005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231" w:rsidRDefault="00057271">
    <w:pPr>
      <w:tabs>
        <w:tab w:val="center" w:pos="4320"/>
        <w:tab w:val="right" w:pos="8640"/>
      </w:tabs>
      <w:jc w:val="center"/>
    </w:pPr>
  </w:p>
  <w:p w:rsidR="00750231" w:rsidRDefault="00057271">
    <w:pPr>
      <w:tabs>
        <w:tab w:val="center" w:pos="4320"/>
        <w:tab w:val="right" w:pos="8640"/>
      </w:tabs>
      <w:jc w:val="center"/>
    </w:pPr>
    <w:r>
      <w:t xml:space="preserve">215 East </w:t>
    </w:r>
    <w:r>
      <w:t>6</w:t>
    </w:r>
    <w:r>
      <w:rPr>
        <w:vertAlign w:val="superscript"/>
      </w:rPr>
      <w:t>th</w:t>
    </w:r>
    <w:r>
      <w:t xml:space="preserve"> St, New York, NY 10003-9269 • 44 East 2</w:t>
    </w:r>
    <w:r>
      <w:rPr>
        <w:vertAlign w:val="superscript"/>
      </w:rPr>
      <w:t>nd</w:t>
    </w:r>
    <w:r>
      <w:t xml:space="preserve"> St, New York, NY 10003-9269</w:t>
    </w:r>
  </w:p>
  <w:p w:rsidR="00750231" w:rsidRDefault="00057271">
    <w:pPr>
      <w:tabs>
        <w:tab w:val="center" w:pos="4320"/>
        <w:tab w:val="right" w:pos="8640"/>
      </w:tabs>
      <w:spacing w:after="720"/>
      <w:jc w:val="center"/>
    </w:pPr>
    <w:r>
      <w:t>(212) 475-8940 • FAX (212) 529-3598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271" w:rsidRDefault="00057271" w:rsidP="00057271">
      <w:r>
        <w:separator/>
      </w:r>
    </w:p>
  </w:footnote>
  <w:footnote w:type="continuationSeparator" w:id="0">
    <w:p w:rsidR="00057271" w:rsidRDefault="00057271" w:rsidP="00057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231" w:rsidRDefault="00057271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71"/>
    <w:rsid w:val="00057271"/>
    <w:rsid w:val="00090F58"/>
    <w:rsid w:val="001C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D80BE-3773-4ACA-99C9-FC710AD4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5727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27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7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271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Kerwin</dc:creator>
  <cp:keywords/>
  <dc:description/>
  <cp:lastModifiedBy>Caitlin Kerwin</cp:lastModifiedBy>
  <cp:revision>1</cp:revision>
  <dcterms:created xsi:type="dcterms:W3CDTF">2017-06-13T18:16:00Z</dcterms:created>
  <dcterms:modified xsi:type="dcterms:W3CDTF">2017-06-13T18:17:00Z</dcterms:modified>
</cp:coreProperties>
</file>